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5"/>
        <w:tblW w:w="9983" w:type="dxa"/>
        <w:tblInd w:w="-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3533"/>
        <w:gridCol w:w="2884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福建省生态环境行政处罚自由裁量计算表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福建省沙县正和硅业有限公司                      （单位：万元）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法律责任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法律名称和条款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法定处罚上限：M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《中华人民共和国环境影响评价法》第三十一条第一款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法定处罚下限：N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5.460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98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违法行为共性裁量基准表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裁量因素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证据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裁量取值（1～5）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违法行为后果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违法行为后果小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1.现场勘察笔录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2.现场取证照片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3.整改完成报告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违法行为持续时间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6个月以上，不足12个月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1.现场勘察笔录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2.现场取证照片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3.询问笔录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违法行为发生地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在生态保护红线区域外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1.福建省生态环境分区管控综合查询报告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环境违法次数（两年内，含本次）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1次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1.福建省环境监察执法系统案件台账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对周边居民、单位等的影响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未发现对周边生产经营、生活造成不良影响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1.现场勘察笔录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2.现场取证照片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3.现场勘查平面图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违法行为个性裁量基准表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裁量因素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证据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裁量取值（1～5）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主体工程已开工建设但未建成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1.现场勘察笔录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2.现场取证照片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3.询问笔录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项目建设地点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符合环境功能区划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1.福建省生态环境分区管控综合查询报告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项目应报批的环评文件类型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报告表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1.建设项目环境影响评价分类管理名录（2021年版）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违法行为修正裁量基准表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裁量因素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调查情况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证据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裁量取值（-2～2）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对违法行为的改正态度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在期限内改正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.现场勘察笔录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.现场取证照片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补救措施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采取补救措施，环境影响未扩大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.整改完成报告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配合调查情况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配合调查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1.询问笔录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主观过错程度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故意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1.现场勘察笔录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2.现场取证照片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8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共性、个性裁量表均值(除“违法行为后果”外)：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裁量系数A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=50%×“违法行为后果”裁量等级数值+50%×其他裁量等级数值的平均数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修正裁量表取值个数：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修正裁量表取值总和：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裁量系数B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=［修正因子数值之和/（修正因子个数×2）］×10%×修正因子个数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-0.05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罚款金额　X=N+（M-N）×[（A-1）/4]×（1+B）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6.5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经调查，该新建项目总投资额为546万元，百分之一为5.46万元，百分之五为27.3万元，分别作为法定处罚下限和法定处罚上限。针对你公司的环境违法行为，可以处罚款人民币6.5万元。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微软雅黑" w:cs="Times New Roman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微软雅黑" w:cs="Times New Roman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404495</wp:posOffset>
                </wp:positionV>
                <wp:extent cx="5715000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85pt;height:0pt;width:450pt;z-index:251662336;mso-width-relative:page;mso-height-relative:page;" filled="f" stroked="t" coordsize="21600,21600" o:gfxdata="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gEnqTUAAAABgEAAA8AAAAA&#10;AAAAAQAgAAAAIgAAAGRycy9kb3ducmV2LnhtbFBLAQIUABQAAAAIAIdO4kDfqBMS3wEAAKQDAAAO&#10;AAAAAAAAAAEAIAAAACM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715000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pt;width:450pt;z-index:251661312;mso-width-relative:page;mso-height-relative:page;" filled="f" stroked="t" coordsize="21600,21600" o:gfxdata="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ubyZzSAAAABAEAAA8AAAAAAAAA&#10;AQAgAAAAIgAAAGRycy9kb3ducmV2LnhtbFBLAQIUABQAAAAIAIdO4kBwnICw3gEAAKQDAAAOAAAA&#10;AAAAAAEAIAAAACE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三明市沙县生态环境局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办公室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0"/>
          <w:szCs w:val="30"/>
        </w:rPr>
        <w:t>日印发</w:t>
      </w:r>
    </w:p>
    <w:sectPr>
      <w:footerReference r:id="rId3" w:type="default"/>
      <w:pgSz w:w="11906" w:h="16838"/>
      <w:pgMar w:top="1531" w:right="1531" w:bottom="1531" w:left="1531" w:header="851" w:footer="927" w:gutter="0"/>
      <w:pgNumType w:fmt="decimal"/>
      <w:cols w:space="720" w:num="1"/>
      <w:docGrid w:type="linesAndChar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29BB"/>
    <w:rsid w:val="00CB0C59"/>
    <w:rsid w:val="010E4BB9"/>
    <w:rsid w:val="03092BF1"/>
    <w:rsid w:val="035D791C"/>
    <w:rsid w:val="04287E6D"/>
    <w:rsid w:val="04D451F8"/>
    <w:rsid w:val="05E229FC"/>
    <w:rsid w:val="08262684"/>
    <w:rsid w:val="083A4876"/>
    <w:rsid w:val="09786BC1"/>
    <w:rsid w:val="0A0820E6"/>
    <w:rsid w:val="0BEF4F92"/>
    <w:rsid w:val="0CAC465B"/>
    <w:rsid w:val="0CD47A87"/>
    <w:rsid w:val="0DE70B13"/>
    <w:rsid w:val="0EB44E83"/>
    <w:rsid w:val="0EE206EF"/>
    <w:rsid w:val="0EE60DD7"/>
    <w:rsid w:val="0F1B2BF5"/>
    <w:rsid w:val="12F5740C"/>
    <w:rsid w:val="15E13A77"/>
    <w:rsid w:val="163600EA"/>
    <w:rsid w:val="16C3178D"/>
    <w:rsid w:val="17DC164D"/>
    <w:rsid w:val="18BC75E3"/>
    <w:rsid w:val="194E7709"/>
    <w:rsid w:val="19CC0F87"/>
    <w:rsid w:val="1A4F2449"/>
    <w:rsid w:val="1BA6160C"/>
    <w:rsid w:val="1EA1038C"/>
    <w:rsid w:val="1FEF06B1"/>
    <w:rsid w:val="207B7D3E"/>
    <w:rsid w:val="207D5493"/>
    <w:rsid w:val="21FE1BB2"/>
    <w:rsid w:val="22D15111"/>
    <w:rsid w:val="22EB5157"/>
    <w:rsid w:val="23CC6B9C"/>
    <w:rsid w:val="23D86D52"/>
    <w:rsid w:val="24240D74"/>
    <w:rsid w:val="26CB5833"/>
    <w:rsid w:val="27115EBC"/>
    <w:rsid w:val="272C1F50"/>
    <w:rsid w:val="273B4BEE"/>
    <w:rsid w:val="27CF1108"/>
    <w:rsid w:val="28172700"/>
    <w:rsid w:val="283E5C1D"/>
    <w:rsid w:val="286E671A"/>
    <w:rsid w:val="28DC0CD7"/>
    <w:rsid w:val="293B0188"/>
    <w:rsid w:val="293E38B9"/>
    <w:rsid w:val="29E64EBC"/>
    <w:rsid w:val="2DC22D72"/>
    <w:rsid w:val="2E784353"/>
    <w:rsid w:val="2F2C56BF"/>
    <w:rsid w:val="2F706BD4"/>
    <w:rsid w:val="2F81480F"/>
    <w:rsid w:val="303169D5"/>
    <w:rsid w:val="320B3776"/>
    <w:rsid w:val="33B41FD0"/>
    <w:rsid w:val="33F70CBD"/>
    <w:rsid w:val="36B376C8"/>
    <w:rsid w:val="374064D0"/>
    <w:rsid w:val="39711F63"/>
    <w:rsid w:val="3CBF3E50"/>
    <w:rsid w:val="3CCD613A"/>
    <w:rsid w:val="3EBD2175"/>
    <w:rsid w:val="3F605D32"/>
    <w:rsid w:val="3FDD4694"/>
    <w:rsid w:val="408912F3"/>
    <w:rsid w:val="409C027A"/>
    <w:rsid w:val="40CB4B78"/>
    <w:rsid w:val="40E37DD9"/>
    <w:rsid w:val="4241350D"/>
    <w:rsid w:val="42584A69"/>
    <w:rsid w:val="432D5336"/>
    <w:rsid w:val="432D7A58"/>
    <w:rsid w:val="43313810"/>
    <w:rsid w:val="43FA64F7"/>
    <w:rsid w:val="44DE35F7"/>
    <w:rsid w:val="44F354EB"/>
    <w:rsid w:val="454017E5"/>
    <w:rsid w:val="45A50D10"/>
    <w:rsid w:val="45FC4389"/>
    <w:rsid w:val="46383820"/>
    <w:rsid w:val="46DF1AD8"/>
    <w:rsid w:val="47A50B00"/>
    <w:rsid w:val="485155DB"/>
    <w:rsid w:val="48A9169C"/>
    <w:rsid w:val="48E02F35"/>
    <w:rsid w:val="4A781CA7"/>
    <w:rsid w:val="4A7D6CD3"/>
    <w:rsid w:val="4AB54A26"/>
    <w:rsid w:val="4B7F61D4"/>
    <w:rsid w:val="4BB57017"/>
    <w:rsid w:val="4BC92ADF"/>
    <w:rsid w:val="4C546AF3"/>
    <w:rsid w:val="4C8215C5"/>
    <w:rsid w:val="4E5915BB"/>
    <w:rsid w:val="4E856821"/>
    <w:rsid w:val="525071F0"/>
    <w:rsid w:val="535F4946"/>
    <w:rsid w:val="53F6009A"/>
    <w:rsid w:val="54C51BE6"/>
    <w:rsid w:val="54EB4673"/>
    <w:rsid w:val="5570351E"/>
    <w:rsid w:val="565F2550"/>
    <w:rsid w:val="57066CBD"/>
    <w:rsid w:val="57976ADB"/>
    <w:rsid w:val="57CB1D44"/>
    <w:rsid w:val="583F3B93"/>
    <w:rsid w:val="5880756F"/>
    <w:rsid w:val="5961684B"/>
    <w:rsid w:val="596621A2"/>
    <w:rsid w:val="5ABB1A6B"/>
    <w:rsid w:val="5AC46D7D"/>
    <w:rsid w:val="5BDD327F"/>
    <w:rsid w:val="5CD239A6"/>
    <w:rsid w:val="5D3220BC"/>
    <w:rsid w:val="5EBD77A0"/>
    <w:rsid w:val="5EC44B34"/>
    <w:rsid w:val="5EC82079"/>
    <w:rsid w:val="5F84096F"/>
    <w:rsid w:val="605410C9"/>
    <w:rsid w:val="62921111"/>
    <w:rsid w:val="62D701B5"/>
    <w:rsid w:val="638E218A"/>
    <w:rsid w:val="669D799B"/>
    <w:rsid w:val="66CB46DD"/>
    <w:rsid w:val="66E75065"/>
    <w:rsid w:val="6781512C"/>
    <w:rsid w:val="6A3D33C9"/>
    <w:rsid w:val="6A4056E6"/>
    <w:rsid w:val="6AA71206"/>
    <w:rsid w:val="6BA717D4"/>
    <w:rsid w:val="6BB31D02"/>
    <w:rsid w:val="6BCC083F"/>
    <w:rsid w:val="6BFC7070"/>
    <w:rsid w:val="6C4C1AF6"/>
    <w:rsid w:val="6D5C2FA7"/>
    <w:rsid w:val="6D913962"/>
    <w:rsid w:val="6E152FC3"/>
    <w:rsid w:val="6F0520D4"/>
    <w:rsid w:val="72004EDF"/>
    <w:rsid w:val="722F44EB"/>
    <w:rsid w:val="72424DDA"/>
    <w:rsid w:val="728649B5"/>
    <w:rsid w:val="72B8034E"/>
    <w:rsid w:val="72F10259"/>
    <w:rsid w:val="72F83756"/>
    <w:rsid w:val="73173D6F"/>
    <w:rsid w:val="735D0D56"/>
    <w:rsid w:val="73C3737C"/>
    <w:rsid w:val="73E9147E"/>
    <w:rsid w:val="74240F31"/>
    <w:rsid w:val="74B17D16"/>
    <w:rsid w:val="7691711E"/>
    <w:rsid w:val="771028F2"/>
    <w:rsid w:val="782212FD"/>
    <w:rsid w:val="78747A21"/>
    <w:rsid w:val="78C56C4C"/>
    <w:rsid w:val="791620F4"/>
    <w:rsid w:val="7928606E"/>
    <w:rsid w:val="799C5795"/>
    <w:rsid w:val="7A5648E7"/>
    <w:rsid w:val="7B925A94"/>
    <w:rsid w:val="7BA30BB5"/>
    <w:rsid w:val="7C4428EA"/>
    <w:rsid w:val="7CE746CE"/>
    <w:rsid w:val="7E465406"/>
    <w:rsid w:val="7EFB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6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2096</Words>
  <Characters>2238</Characters>
  <Lines>0</Lines>
  <Paragraphs>0</Paragraphs>
  <TotalTime>6</TotalTime>
  <ScaleCrop>false</ScaleCrop>
  <LinksUpToDate>false</LinksUpToDate>
  <CharactersWithSpaces>2295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2024-11-18T01:42:00Z</dcterms:created>
  <dc:creator>Administrator</dc:creator>
  <cp:lastModifiedBy>Administrator</cp:lastModifiedBy>
  <cp:lastPrinted>2026-07-02T02:50:00Z</cp:lastPrinted>
  <dcterms:modified xsi:type="dcterms:W3CDTF">2026-07-10T01:46:03Z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6644F7E0C66A47AB95D37E264B12001F_12</vt:lpwstr>
  </property>
  <property fmtid="{D5CDD505-2E9C-101B-9397-08002B2CF9AE}" pid="4" name="KSOTemplateDocerSaveRecord">
    <vt:lpwstr>eyJoZGlkIjoiODc2ZTUwMDZlMWVhNmU3ZWFlZTRhNzc0NDhiZjJhMWYiLCJ1c2VySWQiOiI2Njg4MDc2OTYifQ==</vt:lpwstr>
  </property>
</Properties>
</file>